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F9904" w14:textId="7BA2FAFC" w:rsidR="00776E6F" w:rsidRPr="00FD1E77" w:rsidRDefault="00776E6F">
      <w:pPr>
        <w:rPr>
          <w:rFonts w:ascii="inherit" w:hAnsi="inherit"/>
          <w:b/>
          <w:bCs/>
          <w:sz w:val="28"/>
          <w:szCs w:val="28"/>
        </w:rPr>
      </w:pPr>
      <w:r w:rsidRPr="00FD1E77">
        <w:rPr>
          <w:rFonts w:ascii="inherit" w:hAnsi="inherit"/>
          <w:b/>
          <w:bCs/>
          <w:sz w:val="28"/>
          <w:szCs w:val="28"/>
        </w:rPr>
        <w:t>Voices of Hope staff book list</w:t>
      </w:r>
    </w:p>
    <w:p w14:paraId="7281C825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We Believe You: Survivors of Campus Sexual Assault Speak Out by Annie Clark, Andrea Pino</w:t>
      </w:r>
    </w:p>
    <w:p w14:paraId="77E8287A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2065C609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Dear Sister: Letters from Survivors of Sexual Violence </w:t>
      </w:r>
      <w:r w:rsidRPr="00FD1E77">
        <w:rPr>
          <w:rFonts w:ascii="inherit" w:eastAsia="Times New Roman" w:hAnsi="inherit" w:cs="Arial"/>
          <w:color w:val="0F1111"/>
          <w:sz w:val="24"/>
          <w:szCs w:val="24"/>
          <w:bdr w:val="none" w:sz="0" w:space="0" w:color="auto" w:frame="1"/>
          <w:shd w:val="clear" w:color="auto" w:fill="FFFFFF"/>
        </w:rPr>
        <w:t>by </w:t>
      </w:r>
      <w:hyperlink r:id="rId5" w:tgtFrame="_blank" w:history="1">
        <w:r w:rsidRPr="00FD1E77">
          <w:rPr>
            <w:rFonts w:ascii="inherit" w:eastAsia="Times New Roman" w:hAnsi="inherit" w:cs="Arial"/>
            <w:color w:val="C7511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 xml:space="preserve">Lisa </w:t>
        </w:r>
        <w:proofErr w:type="spellStart"/>
        <w:r w:rsidRPr="00FD1E77">
          <w:rPr>
            <w:rFonts w:ascii="inherit" w:eastAsia="Times New Roman" w:hAnsi="inherit" w:cs="Arial"/>
            <w:color w:val="C7511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Factora</w:t>
        </w:r>
        <w:proofErr w:type="spellEnd"/>
        <w:r w:rsidRPr="00FD1E77">
          <w:rPr>
            <w:rFonts w:ascii="inherit" w:eastAsia="Times New Roman" w:hAnsi="inherit" w:cs="Arial"/>
            <w:color w:val="C7511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-Borchers</w:t>
        </w:r>
      </w:hyperlink>
    </w:p>
    <w:p w14:paraId="7B6B0887" w14:textId="55A770B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54332B43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 xml:space="preserve">I Never Called It Rape - Updated Edition </w:t>
      </w:r>
      <w:proofErr w:type="gramStart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>The</w:t>
      </w:r>
      <w:proofErr w:type="gramEnd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 xml:space="preserve"> Ms. Report on Recognizing, Fighting, and Surviving Date and Acquaintance Rape By Robin </w:t>
      </w:r>
      <w:proofErr w:type="spellStart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>Warshaw</w:t>
      </w:r>
      <w:proofErr w:type="spellEnd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>, Foreword by Gloria Steinem, Introduction by Salamishah Tillet</w:t>
      </w:r>
    </w:p>
    <w:p w14:paraId="4A0F8BDF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5175BE61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The Courage to Heal A Guide for Women Survivors of Child Sexual Abuse by Ellen Bass and Laura Davis</w:t>
      </w:r>
    </w:p>
    <w:p w14:paraId="2D157D4F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2C751305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 xml:space="preserve">Know my </w:t>
      </w:r>
      <w:proofErr w:type="gramStart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>Name;</w:t>
      </w:r>
      <w:proofErr w:type="gramEnd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 xml:space="preserve"> a Memoir by Chanel Miller</w:t>
      </w:r>
    </w:p>
    <w:p w14:paraId="2267800F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77A87FBC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At the Dark End of the Street: Black Women, Rape, and Resistance--A New History of the Civil Rights Movement from Rosa Parks to the Rise of Black Power by Danielle L. McGuire</w:t>
      </w:r>
    </w:p>
    <w:p w14:paraId="163949A8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2ECB7D56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 xml:space="preserve">Feminism is for Everybody by bell </w:t>
      </w:r>
      <w:proofErr w:type="gramStart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>hooks</w:t>
      </w:r>
      <w:proofErr w:type="gramEnd"/>
    </w:p>
    <w:p w14:paraId="4F9414C6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7EEDC32C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The Body Keeps the Score by Bessel Van Der Kolk</w:t>
      </w:r>
    </w:p>
    <w:p w14:paraId="0265679F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07450353" w14:textId="646E6565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I Still Believe Anita Hill: Three Generations Discuss the Legacy of Speaking the Truth to Power edited by Amy Richards and </w:t>
      </w:r>
      <w:hyperlink r:id="rId6" w:tgtFrame="_blank" w:history="1">
        <w:r w:rsidRPr="00FD1E77">
          <w:rPr>
            <w:rFonts w:ascii="inherit" w:eastAsia="Times New Roman" w:hAnsi="inherit" w:cs="Arial"/>
            <w:color w:val="0000FF"/>
            <w:sz w:val="24"/>
            <w:szCs w:val="24"/>
            <w:u w:val="single"/>
            <w:bdr w:val="single" w:sz="2" w:space="0" w:color="auto" w:frame="1"/>
          </w:rPr>
          <w:t>Cynthia Greenberg</w:t>
        </w:r>
      </w:hyperlink>
    </w:p>
    <w:p w14:paraId="7D9D4258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15072DD6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 xml:space="preserve">Yes Means </w:t>
      </w:r>
      <w:proofErr w:type="gramStart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>Yes!:</w:t>
      </w:r>
      <w:proofErr w:type="gramEnd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 xml:space="preserve"> Visions of Female Sexual Power and A World Without Rape by Jaclyn Friedman and Jessica </w:t>
      </w:r>
      <w:proofErr w:type="spellStart"/>
      <w:r w:rsidRPr="00FD1E77">
        <w:rPr>
          <w:rFonts w:ascii="inherit" w:eastAsia="Times New Roman" w:hAnsi="inherit" w:cs="Calibri"/>
          <w:color w:val="000000"/>
          <w:sz w:val="24"/>
          <w:szCs w:val="24"/>
        </w:rPr>
        <w:t>Valenti</w:t>
      </w:r>
      <w:proofErr w:type="spellEnd"/>
    </w:p>
    <w:p w14:paraId="4F762975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0321489F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Bad Feminist by Roxane Gay</w:t>
      </w:r>
    </w:p>
    <w:p w14:paraId="2EEBAA72" w14:textId="77777777" w:rsidR="00776E6F" w:rsidRPr="00FD1E77" w:rsidRDefault="00776E6F" w:rsidP="00776E6F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49201F44" w14:textId="06CB5F22" w:rsidR="00776E6F" w:rsidRDefault="00776E6F" w:rsidP="005665CC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  <w:r w:rsidRPr="00FD1E77">
        <w:rPr>
          <w:rFonts w:ascii="inherit" w:eastAsia="Times New Roman" w:hAnsi="inherit" w:cs="Calibri"/>
          <w:color w:val="000000"/>
          <w:sz w:val="24"/>
          <w:szCs w:val="24"/>
        </w:rPr>
        <w:t>Victims No Longer: The Classic Guide for Men Recovering from Sexual Child Abuse by Mike Lew</w:t>
      </w:r>
    </w:p>
    <w:p w14:paraId="430D5233" w14:textId="77777777" w:rsidR="005665CC" w:rsidRPr="005665CC" w:rsidRDefault="005665CC" w:rsidP="005665CC">
      <w:pPr>
        <w:spacing w:after="0" w:line="240" w:lineRule="auto"/>
        <w:textAlignment w:val="baseline"/>
        <w:rPr>
          <w:rFonts w:ascii="inherit" w:eastAsia="Times New Roman" w:hAnsi="inherit" w:cs="Calibri"/>
          <w:color w:val="000000"/>
          <w:sz w:val="24"/>
          <w:szCs w:val="24"/>
        </w:rPr>
      </w:pPr>
    </w:p>
    <w:p w14:paraId="5E7A70B6" w14:textId="004DF0EB" w:rsidR="001C115A" w:rsidRPr="00FD1E77" w:rsidRDefault="001743B9">
      <w:pPr>
        <w:rPr>
          <w:rFonts w:ascii="inherit" w:hAnsi="inherit"/>
          <w:b/>
          <w:bCs/>
          <w:sz w:val="28"/>
          <w:szCs w:val="28"/>
        </w:rPr>
      </w:pPr>
      <w:r w:rsidRPr="00FD1E77">
        <w:rPr>
          <w:rFonts w:ascii="inherit" w:hAnsi="inherit"/>
          <w:b/>
          <w:bCs/>
          <w:sz w:val="28"/>
          <w:szCs w:val="28"/>
        </w:rPr>
        <w:t>Indigo Bridge Books list</w:t>
      </w:r>
    </w:p>
    <w:p w14:paraId="60B08BB7" w14:textId="77777777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QUEER BOOKS:</w:t>
      </w:r>
    </w:p>
    <w:p w14:paraId="0D7CCBD0" w14:textId="13373877" w:rsidR="001743B9" w:rsidRPr="001743B9" w:rsidRDefault="001743B9" w:rsidP="001743B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Queering Sexual Violence by Jennifer Patterson</w:t>
      </w:r>
    </w:p>
    <w:p w14:paraId="09484392" w14:textId="132C3239" w:rsidR="001743B9" w:rsidRPr="009A7943" w:rsidRDefault="001743B9" w:rsidP="009A7943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Written on the Body: Letters from Trans and</w:t>
      </w:r>
      <w:r w:rsidR="009A7943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9A7943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Nonbinary Survivors of Sexual Assault and Domestic Violence ed. by Lexie Bean </w:t>
      </w:r>
    </w:p>
    <w:p w14:paraId="3454FC86" w14:textId="1A935B9D" w:rsidR="001743B9" w:rsidRPr="001743B9" w:rsidRDefault="001743B9" w:rsidP="0017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DD0B2" w14:textId="377AE052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CONSENT/BOUNDARIES/DISMANTLING RAPE CULTURE:</w:t>
      </w:r>
    </w:p>
    <w:p w14:paraId="76796B03" w14:textId="15BE06B3" w:rsidR="001743B9" w:rsidRPr="001743B9" w:rsidRDefault="001743B9" w:rsidP="001743B9">
      <w:pPr>
        <w:numPr>
          <w:ilvl w:val="0"/>
          <w:numId w:val="2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Unfuck</w:t>
      </w:r>
      <w:proofErr w:type="spell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Your Boundaries zine by Faith Harper</w:t>
      </w:r>
    </w:p>
    <w:p w14:paraId="6CEE33A5" w14:textId="6BB98832" w:rsidR="001743B9" w:rsidRPr="001743B9" w:rsidRDefault="001743B9" w:rsidP="001743B9">
      <w:pPr>
        <w:numPr>
          <w:ilvl w:val="0"/>
          <w:numId w:val="3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Ask: Building Consent Culture ed. by Kitty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Stryker </w:t>
      </w:r>
    </w:p>
    <w:p w14:paraId="10938904" w14:textId="327E9AA9" w:rsidR="001743B9" w:rsidRPr="001743B9" w:rsidRDefault="001743B9" w:rsidP="001743B9">
      <w:pPr>
        <w:numPr>
          <w:ilvl w:val="0"/>
          <w:numId w:val="4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Learning Good Consent: On Healthy Relationships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and Survivor Support by Cindy Crabb </w:t>
      </w:r>
    </w:p>
    <w:p w14:paraId="696F2E8E" w14:textId="6CB945F1" w:rsidR="001743B9" w:rsidRPr="001743B9" w:rsidRDefault="001743B9" w:rsidP="001743B9">
      <w:pPr>
        <w:numPr>
          <w:ilvl w:val="0"/>
          <w:numId w:val="5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lastRenderedPageBreak/>
        <w:t>Not That Bad: Dispatches from Rape Culture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ed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.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by Roxane Gay </w:t>
      </w:r>
    </w:p>
    <w:p w14:paraId="1E20CD78" w14:textId="2E9C7AE9" w:rsidR="001743B9" w:rsidRPr="001743B9" w:rsidRDefault="001743B9" w:rsidP="001743B9">
      <w:pPr>
        <w:numPr>
          <w:ilvl w:val="0"/>
          <w:numId w:val="6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The Revolution Starts at Home: Confronting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Intimate Violence Within Activist Communities by Ching-in Chen, et al.</w:t>
      </w:r>
      <w:r w:rsidRPr="001743B9">
        <w:rPr>
          <w:rFonts w:ascii="Arial" w:eastAsia="Times New Roman" w:hAnsi="Arial" w:cs="Arial"/>
          <w:color w:val="201F1E"/>
          <w:sz w:val="23"/>
          <w:szCs w:val="23"/>
        </w:rPr>
        <w:br/>
      </w:r>
    </w:p>
    <w:p w14:paraId="583D0A32" w14:textId="4423F810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PICTURE BOOKS &amp; CHAPTER BOOKS:</w:t>
      </w:r>
    </w:p>
    <w:p w14:paraId="0EB05245" w14:textId="4B441399" w:rsidR="001743B9" w:rsidRPr="001743B9" w:rsidRDefault="001743B9" w:rsidP="001743B9">
      <w:pPr>
        <w:numPr>
          <w:ilvl w:val="0"/>
          <w:numId w:val="7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C is for Consent board book by Eleanor </w:t>
      </w:r>
      <w:proofErr w:type="gram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Morrison</w:t>
      </w:r>
      <w:proofErr w:type="gramEnd"/>
    </w:p>
    <w:p w14:paraId="513C536C" w14:textId="3CA18CA8" w:rsidR="001743B9" w:rsidRPr="001743B9" w:rsidRDefault="001743B9" w:rsidP="001743B9">
      <w:pPr>
        <w:numPr>
          <w:ilvl w:val="0"/>
          <w:numId w:val="8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proofErr w:type="gram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Let’s</w:t>
      </w:r>
      <w:proofErr w:type="gram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Talk About Body Boundaries, Respect,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and Consent by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Jayneen</w:t>
      </w:r>
      <w:proofErr w:type="spell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Sanders </w:t>
      </w:r>
    </w:p>
    <w:p w14:paraId="43938A6D" w14:textId="1E4FEBFD" w:rsidR="001743B9" w:rsidRPr="001743B9" w:rsidRDefault="001743B9" w:rsidP="001743B9">
      <w:pPr>
        <w:numPr>
          <w:ilvl w:val="0"/>
          <w:numId w:val="9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My Body! What I Say Goes! by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Jayneen</w:t>
      </w:r>
      <w:proofErr w:type="spell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Sanders</w:t>
      </w:r>
    </w:p>
    <w:p w14:paraId="75452BB8" w14:textId="7B27D804" w:rsidR="001743B9" w:rsidRPr="001743B9" w:rsidRDefault="001743B9" w:rsidP="001743B9">
      <w:pPr>
        <w:numPr>
          <w:ilvl w:val="0"/>
          <w:numId w:val="10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Not in Room 204: Breaking the Silence of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Abuse by Shannon Riggs </w:t>
      </w:r>
    </w:p>
    <w:p w14:paraId="38B9FBF3" w14:textId="0DA969FF" w:rsidR="001743B9" w:rsidRPr="001743B9" w:rsidRDefault="001743B9" w:rsidP="001743B9">
      <w:pPr>
        <w:numPr>
          <w:ilvl w:val="0"/>
          <w:numId w:val="11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Please Tell: A Child’s Story About Sexual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Abuse by Jessie </w:t>
      </w:r>
    </w:p>
    <w:p w14:paraId="2E05A685" w14:textId="77777777" w:rsid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693BD2E4" w14:textId="29D20B84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YA/TEENS:</w:t>
      </w:r>
    </w:p>
    <w:p w14:paraId="26128C06" w14:textId="19016AAD" w:rsidR="001743B9" w:rsidRPr="001743B9" w:rsidRDefault="001743B9" w:rsidP="001743B9">
      <w:pPr>
        <w:numPr>
          <w:ilvl w:val="0"/>
          <w:numId w:val="12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Asking for It: The Alarming Rise of Rape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Culture and What We Can Do About It by Kate Harding</w:t>
      </w:r>
    </w:p>
    <w:p w14:paraId="36008A64" w14:textId="127BD748" w:rsidR="001743B9" w:rsidRPr="001743B9" w:rsidRDefault="001743B9" w:rsidP="001743B9">
      <w:pPr>
        <w:numPr>
          <w:ilvl w:val="0"/>
          <w:numId w:val="13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I Have the Right To: A High School Survivor’s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Story of Sexual Assault, Justice, and Hope by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Chessy</w:t>
      </w:r>
      <w:proofErr w:type="spell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Prout</w:t>
      </w:r>
      <w:proofErr w:type="spell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</w:p>
    <w:p w14:paraId="324657B6" w14:textId="54F070F2" w:rsidR="001743B9" w:rsidRPr="001743B9" w:rsidRDefault="001743B9" w:rsidP="001743B9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Saints and Misfits by S.K. Ali </w:t>
      </w:r>
    </w:p>
    <w:p w14:paraId="39958B90" w14:textId="7C7A65B0" w:rsidR="001743B9" w:rsidRPr="001743B9" w:rsidRDefault="005665CC" w:rsidP="001743B9">
      <w:pPr>
        <w:numPr>
          <w:ilvl w:val="0"/>
          <w:numId w:val="15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u w:val="single"/>
          <w:bdr w:val="none" w:sz="0" w:space="0" w:color="auto" w:frame="1"/>
        </w:rPr>
      </w:pPr>
      <w:hyperlink r:id="rId7" w:tgtFrame="_blank" w:history="1">
        <w:r w:rsidR="001743B9" w:rsidRPr="001743B9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</w:rPr>
          <w:t>When</w:t>
        </w:r>
        <w:r w:rsidR="001743B9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</w:rPr>
          <w:t xml:space="preserve"> </w:t>
        </w:r>
        <w:r w:rsidR="001743B9" w:rsidRPr="001743B9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</w:rPr>
          <w:t>Teenage Boys Have Been Sexually Abused free booklet</w:t>
        </w:r>
      </w:hyperlink>
    </w:p>
    <w:p w14:paraId="41F47EBA" w14:textId="77777777" w:rsid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420F2B30" w14:textId="5BAE6CD3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BOOKS FOR MASC SEXUAL ASSAULT SURVIVORS:</w:t>
      </w:r>
    </w:p>
    <w:p w14:paraId="783FC0ED" w14:textId="4DB42E89" w:rsidR="001743B9" w:rsidRPr="001743B9" w:rsidRDefault="001743B9" w:rsidP="001743B9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Nice to Meet Me by Chris Carlton</w:t>
      </w:r>
    </w:p>
    <w:p w14:paraId="53FF438E" w14:textId="3A45A9E5" w:rsidR="001743B9" w:rsidRPr="001743B9" w:rsidRDefault="001743B9" w:rsidP="001743B9">
      <w:pPr>
        <w:numPr>
          <w:ilvl w:val="0"/>
          <w:numId w:val="17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Victims No Longer (Second Edition): The Classic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Guide for Men Recovering from Sexual Child Abuse by Mike Lew</w:t>
      </w:r>
    </w:p>
    <w:p w14:paraId="77BCCEC9" w14:textId="404EC4D9" w:rsidR="001743B9" w:rsidRPr="001743B9" w:rsidRDefault="001743B9" w:rsidP="001743B9">
      <w:pPr>
        <w:numPr>
          <w:ilvl w:val="0"/>
          <w:numId w:val="18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Joining Forces: Empowering Male Survivors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to Thrive by Howard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Fradkin</w:t>
      </w:r>
      <w:proofErr w:type="spellEnd"/>
    </w:p>
    <w:p w14:paraId="2155F12E" w14:textId="28E295D2" w:rsidR="001743B9" w:rsidRPr="001743B9" w:rsidRDefault="001743B9" w:rsidP="0017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CB567" w14:textId="179A6831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RECOVERY:</w:t>
      </w:r>
    </w:p>
    <w:p w14:paraId="69190560" w14:textId="2CC5A660" w:rsidR="001743B9" w:rsidRPr="001743B9" w:rsidRDefault="001743B9" w:rsidP="001743B9">
      <w:pPr>
        <w:numPr>
          <w:ilvl w:val="0"/>
          <w:numId w:val="19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The Body Keeps the Score by Bessel van der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gram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Kolk</w:t>
      </w:r>
      <w:proofErr w:type="gram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</w:p>
    <w:p w14:paraId="588EC019" w14:textId="1E39E6D0" w:rsidR="001743B9" w:rsidRPr="001743B9" w:rsidRDefault="001743B9" w:rsidP="001743B9">
      <w:pPr>
        <w:numPr>
          <w:ilvl w:val="0"/>
          <w:numId w:val="20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Aftershocks: The Poetry of Recovery for Life-Shattering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Events ed by Tom Lombardo </w:t>
      </w:r>
    </w:p>
    <w:p w14:paraId="09F5C4DC" w14:textId="22C1BAF1" w:rsidR="001743B9" w:rsidRPr="001743B9" w:rsidRDefault="001743B9" w:rsidP="001743B9">
      <w:pPr>
        <w:numPr>
          <w:ilvl w:val="0"/>
          <w:numId w:val="21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The Unsayable: The Hidden Language of Trauma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by Annie Rogers </w:t>
      </w:r>
    </w:p>
    <w:p w14:paraId="2C69A1B3" w14:textId="42EB35B7" w:rsidR="001743B9" w:rsidRPr="001743B9" w:rsidRDefault="001743B9" w:rsidP="001743B9">
      <w:pPr>
        <w:numPr>
          <w:ilvl w:val="0"/>
          <w:numId w:val="22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Want: 8 Steps to Recovering Desire, Passion,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and Pleasure After Sexual Assault by Julie Peters</w:t>
      </w:r>
    </w:p>
    <w:p w14:paraId="026F0364" w14:textId="2DA3B3AA" w:rsidR="001743B9" w:rsidRPr="001743B9" w:rsidRDefault="001743B9" w:rsidP="001743B9">
      <w:pPr>
        <w:numPr>
          <w:ilvl w:val="0"/>
          <w:numId w:val="23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Even If </w:t>
      </w:r>
      <w:proofErr w:type="gram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You’re</w:t>
      </w:r>
      <w:proofErr w:type="gram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Broken: Essays on Sexual Assault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and #MeToo by Katie Rose Guest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Pryal</w:t>
      </w:r>
      <w:proofErr w:type="spellEnd"/>
    </w:p>
    <w:p w14:paraId="6FA0028A" w14:textId="5722EF1A" w:rsidR="001743B9" w:rsidRPr="001743B9" w:rsidRDefault="001743B9" w:rsidP="001743B9">
      <w:pPr>
        <w:numPr>
          <w:ilvl w:val="0"/>
          <w:numId w:val="24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The Sexual Healing Journey: A Guide for Survivors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of Sexual Abuse (3rd Edition) by Wendy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Maltz</w:t>
      </w:r>
      <w:proofErr w:type="spellEnd"/>
    </w:p>
    <w:p w14:paraId="688E5A79" w14:textId="77777777" w:rsidR="001743B9" w:rsidRPr="001743B9" w:rsidRDefault="001743B9" w:rsidP="00174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3B9">
        <w:rPr>
          <w:rFonts w:ascii="Arial" w:eastAsia="Times New Roman" w:hAnsi="Arial" w:cs="Arial"/>
          <w:color w:val="201F1E"/>
          <w:sz w:val="23"/>
          <w:szCs w:val="23"/>
        </w:rPr>
        <w:br/>
      </w:r>
    </w:p>
    <w:p w14:paraId="65F9305D" w14:textId="723B9A86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FOR BIPOC SURVIVORS:</w:t>
      </w:r>
    </w:p>
    <w:p w14:paraId="71FCC1E1" w14:textId="6D6B17B1" w:rsidR="001743B9" w:rsidRPr="001743B9" w:rsidRDefault="001743B9" w:rsidP="001743B9">
      <w:pPr>
        <w:numPr>
          <w:ilvl w:val="0"/>
          <w:numId w:val="25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I Will Survive: The </w:t>
      </w:r>
      <w:proofErr w:type="gram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African-American</w:t>
      </w:r>
      <w:proofErr w:type="gram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Guide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to Healing from Sexual Assault and Abuse by Lori Robinson</w:t>
      </w:r>
    </w:p>
    <w:p w14:paraId="3B0868D1" w14:textId="6B42F43E" w:rsidR="001743B9" w:rsidRPr="001743B9" w:rsidRDefault="001743B9" w:rsidP="001743B9">
      <w:pPr>
        <w:numPr>
          <w:ilvl w:val="0"/>
          <w:numId w:val="26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The Beginning and End of Rape: Confronting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Sexual Violence in Native America by Sarah Deer </w:t>
      </w:r>
    </w:p>
    <w:p w14:paraId="32645DA8" w14:textId="2CB6BA7F" w:rsidR="001743B9" w:rsidRPr="001743B9" w:rsidRDefault="001743B9" w:rsidP="001743B9">
      <w:pPr>
        <w:numPr>
          <w:ilvl w:val="0"/>
          <w:numId w:val="27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At the Dark End of the Street: Black Women,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Rape, and Resistance--A New History of the Civil Rights Movement from Rosa Parks to the Rise of Black Power by Danielle L. McGuire</w:t>
      </w:r>
    </w:p>
    <w:p w14:paraId="2672D10D" w14:textId="711746DD" w:rsidR="001743B9" w:rsidRPr="005665CC" w:rsidRDefault="005665CC" w:rsidP="001743B9">
      <w:pPr>
        <w:numPr>
          <w:ilvl w:val="0"/>
          <w:numId w:val="28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u w:val="single"/>
          <w:bdr w:val="none" w:sz="0" w:space="0" w:color="auto" w:frame="1"/>
        </w:rPr>
      </w:pPr>
      <w:hyperlink r:id="rId8" w:tgtFrame="_blank" w:history="1">
        <w:r w:rsidR="001743B9" w:rsidRPr="001743B9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</w:rPr>
          <w:t>Youn</w:t>
        </w:r>
        <w:r w:rsidR="001743B9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</w:rPr>
          <w:t xml:space="preserve">g </w:t>
        </w:r>
        <w:r w:rsidR="001743B9" w:rsidRPr="001743B9">
          <w:rPr>
            <w:rFonts w:ascii="inherit" w:eastAsia="Times New Roman" w:hAnsi="inherit" w:cs="Arial"/>
            <w:color w:val="000000"/>
            <w:sz w:val="23"/>
            <w:szCs w:val="23"/>
            <w:u w:val="single"/>
            <w:bdr w:val="none" w:sz="0" w:space="0" w:color="auto" w:frame="1"/>
          </w:rPr>
          <w:t>Men of Color and the Other Side of Harm--Addressing Disparities in our Reaction to Violence</w:t>
        </w:r>
      </w:hyperlink>
      <w:r w:rsidR="001743B9"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free </w:t>
      </w:r>
      <w:proofErr w:type="gramStart"/>
      <w:r w:rsidR="001743B9"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PDF</w:t>
      </w:r>
      <w:proofErr w:type="gramEnd"/>
    </w:p>
    <w:p w14:paraId="25069269" w14:textId="77777777" w:rsidR="005665CC" w:rsidRPr="001743B9" w:rsidRDefault="005665CC" w:rsidP="005665CC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000000"/>
          <w:sz w:val="23"/>
          <w:szCs w:val="23"/>
          <w:u w:val="single"/>
          <w:bdr w:val="none" w:sz="0" w:space="0" w:color="auto" w:frame="1"/>
        </w:rPr>
      </w:pPr>
    </w:p>
    <w:p w14:paraId="0106C4C3" w14:textId="77777777" w:rsid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087BBC99" w14:textId="7BB71E37" w:rsidR="001743B9" w:rsidRPr="001743B9" w:rsidRDefault="001743B9" w:rsidP="00174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lastRenderedPageBreak/>
        <w:t>SURVIVOR STORIES:</w:t>
      </w:r>
    </w:p>
    <w:p w14:paraId="218629E9" w14:textId="2C04E4C3" w:rsidR="001743B9" w:rsidRPr="001743B9" w:rsidRDefault="001743B9" w:rsidP="001743B9">
      <w:pPr>
        <w:numPr>
          <w:ilvl w:val="0"/>
          <w:numId w:val="29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 I Still Believe Anita Hill ed. by Amy Richards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and Cynthia Greenberg</w:t>
      </w:r>
    </w:p>
    <w:p w14:paraId="02F707BB" w14:textId="13D02EC3" w:rsidR="001743B9" w:rsidRPr="001743B9" w:rsidRDefault="001743B9" w:rsidP="001743B9">
      <w:pPr>
        <w:numPr>
          <w:ilvl w:val="0"/>
          <w:numId w:val="30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proofErr w:type="gram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Nevertheless</w:t>
      </w:r>
      <w:proofErr w:type="gram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We Persisted ed. by In This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Together Media</w:t>
      </w:r>
    </w:p>
    <w:p w14:paraId="414F0230" w14:textId="77777777" w:rsidR="001743B9" w:rsidRDefault="001743B9" w:rsidP="001743B9">
      <w:pPr>
        <w:numPr>
          <w:ilvl w:val="0"/>
          <w:numId w:val="31"/>
        </w:numPr>
        <w:spacing w:before="100" w:beforeAutospacing="1" w:after="100" w:afterAutospacing="1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Breaking the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Ruhls</w:t>
      </w:r>
      <w:proofErr w:type="spellEnd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: A Memoir by Larry Ruhl</w:t>
      </w:r>
    </w:p>
    <w:p w14:paraId="0DE204A7" w14:textId="37A87646" w:rsidR="001743B9" w:rsidRPr="001743B9" w:rsidRDefault="001743B9" w:rsidP="001743B9">
      <w:pPr>
        <w:numPr>
          <w:ilvl w:val="0"/>
          <w:numId w:val="31"/>
        </w:numPr>
        <w:spacing w:before="100" w:beforeAutospacing="1" w:after="100" w:afterAutospacing="1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Hunger: A Memoir of My Body by Roxane Gay</w:t>
      </w:r>
    </w:p>
    <w:p w14:paraId="74561E38" w14:textId="34AD09F6" w:rsidR="001743B9" w:rsidRPr="001743B9" w:rsidRDefault="001743B9" w:rsidP="001743B9">
      <w:pPr>
        <w:numPr>
          <w:ilvl w:val="0"/>
          <w:numId w:val="33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i/>
          <w:iCs/>
          <w:color w:val="000000"/>
          <w:sz w:val="23"/>
          <w:szCs w:val="23"/>
          <w:bdr w:val="none" w:sz="0" w:space="0" w:color="auto" w:frame="1"/>
        </w:rPr>
        <w:t>In the Dream House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by Carmen María Machado</w:t>
      </w:r>
    </w:p>
    <w:p w14:paraId="6B017FEF" w14:textId="16EB2EF8" w:rsidR="001743B9" w:rsidRPr="001743B9" w:rsidRDefault="001743B9" w:rsidP="001743B9">
      <w:pPr>
        <w:numPr>
          <w:ilvl w:val="0"/>
          <w:numId w:val="34"/>
        </w:numPr>
        <w:spacing w:after="0" w:line="240" w:lineRule="auto"/>
        <w:ind w:left="720" w:hanging="360"/>
        <w:textAlignment w:val="baseline"/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</w:pPr>
      <w:r w:rsidRPr="001743B9">
        <w:rPr>
          <w:rFonts w:ascii="inherit" w:eastAsia="Times New Roman" w:hAnsi="inherit" w:cs="Arial"/>
          <w:i/>
          <w:iCs/>
          <w:color w:val="000000"/>
          <w:sz w:val="23"/>
          <w:szCs w:val="23"/>
          <w:bdr w:val="none" w:sz="0" w:space="0" w:color="auto" w:frame="1"/>
        </w:rPr>
        <w:t>Mean</w:t>
      </w:r>
      <w:r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 </w:t>
      </w:r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 xml:space="preserve">by Myriam </w:t>
      </w:r>
      <w:proofErr w:type="spellStart"/>
      <w:r w:rsidRPr="001743B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</w:rPr>
        <w:t>Gurba</w:t>
      </w:r>
      <w:proofErr w:type="spellEnd"/>
    </w:p>
    <w:p w14:paraId="2BE474E2" w14:textId="77777777" w:rsidR="001743B9" w:rsidRDefault="001743B9"/>
    <w:sectPr w:rsidR="00174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6C4F"/>
    <w:multiLevelType w:val="multilevel"/>
    <w:tmpl w:val="B49C71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327F7"/>
    <w:multiLevelType w:val="hybridMultilevel"/>
    <w:tmpl w:val="71263F30"/>
    <w:lvl w:ilvl="0" w:tplc="6BD2DC14">
      <w:start w:val="15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0DD1"/>
    <w:multiLevelType w:val="multilevel"/>
    <w:tmpl w:val="633C4B9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E454D"/>
    <w:multiLevelType w:val="multilevel"/>
    <w:tmpl w:val="96D86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7464D"/>
    <w:multiLevelType w:val="multilevel"/>
    <w:tmpl w:val="8584BD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11641"/>
    <w:multiLevelType w:val="multilevel"/>
    <w:tmpl w:val="E408C5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B01B4"/>
    <w:multiLevelType w:val="multilevel"/>
    <w:tmpl w:val="EB189F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B4A75"/>
    <w:multiLevelType w:val="multilevel"/>
    <w:tmpl w:val="82768E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23EE2"/>
    <w:multiLevelType w:val="multilevel"/>
    <w:tmpl w:val="208A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6"/>
    <w:lvlOverride w:ilvl="0">
      <w:lvl w:ilvl="0">
        <w:numFmt w:val="decimal"/>
        <w:lvlText w:val="%1."/>
        <w:lvlJc w:val="left"/>
      </w:lvl>
    </w:lvlOverride>
  </w:num>
  <w:num w:numId="19">
    <w:abstractNumId w:val="4"/>
    <w:lvlOverride w:ilvl="0">
      <w:lvl w:ilvl="0">
        <w:numFmt w:val="decimal"/>
        <w:lvlText w:val="%1."/>
        <w:lvlJc w:val="left"/>
      </w:lvl>
    </w:lvlOverride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4"/>
    <w:lvlOverride w:ilvl="0">
      <w:lvl w:ilvl="0">
        <w:numFmt w:val="decimal"/>
        <w:lvlText w:val="%1."/>
        <w:lvlJc w:val="left"/>
      </w:lvl>
    </w:lvlOverride>
  </w:num>
  <w:num w:numId="22">
    <w:abstractNumId w:val="4"/>
    <w:lvlOverride w:ilvl="0">
      <w:lvl w:ilvl="0">
        <w:numFmt w:val="decimal"/>
        <w:lvlText w:val="%1."/>
        <w:lvlJc w:val="left"/>
      </w:lvl>
    </w:lvlOverride>
  </w:num>
  <w:num w:numId="23">
    <w:abstractNumId w:val="4"/>
    <w:lvlOverride w:ilvl="0">
      <w:lvl w:ilvl="0">
        <w:numFmt w:val="decimal"/>
        <w:lvlText w:val="%1."/>
        <w:lvlJc w:val="left"/>
      </w:lvl>
    </w:lvlOverride>
  </w:num>
  <w:num w:numId="24">
    <w:abstractNumId w:val="4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  <w:num w:numId="27">
    <w:abstractNumId w:val="0"/>
    <w:lvlOverride w:ilvl="0">
      <w:lvl w:ilvl="0">
        <w:numFmt w:val="decimal"/>
        <w:lvlText w:val="%1."/>
        <w:lvlJc w:val="left"/>
      </w:lvl>
    </w:lvlOverride>
  </w:num>
  <w:num w:numId="28">
    <w:abstractNumId w:val="0"/>
    <w:lvlOverride w:ilvl="0">
      <w:lvl w:ilvl="0">
        <w:numFmt w:val="decimal"/>
        <w:lvlText w:val="%1."/>
        <w:lvlJc w:val="left"/>
      </w:lvl>
    </w:lvlOverride>
  </w:num>
  <w:num w:numId="29">
    <w:abstractNumId w:val="2"/>
    <w:lvlOverride w:ilvl="0">
      <w:lvl w:ilvl="0">
        <w:numFmt w:val="decimal"/>
        <w:lvlText w:val="%1."/>
        <w:lvlJc w:val="left"/>
      </w:lvl>
    </w:lvlOverride>
  </w:num>
  <w:num w:numId="30">
    <w:abstractNumId w:val="2"/>
    <w:lvlOverride w:ilvl="0">
      <w:lvl w:ilvl="0">
        <w:numFmt w:val="decimal"/>
        <w:lvlText w:val="%1."/>
        <w:lvlJc w:val="left"/>
      </w:lvl>
    </w:lvlOverride>
  </w:num>
  <w:num w:numId="31">
    <w:abstractNumId w:val="2"/>
    <w:lvlOverride w:ilvl="0">
      <w:lvl w:ilvl="0">
        <w:numFmt w:val="decimal"/>
        <w:lvlText w:val="%1."/>
        <w:lvlJc w:val="left"/>
      </w:lvl>
    </w:lvlOverride>
  </w:num>
  <w:num w:numId="32">
    <w:abstractNumId w:val="2"/>
    <w:lvlOverride w:ilvl="0">
      <w:lvl w:ilvl="0">
        <w:numFmt w:val="decimal"/>
        <w:lvlText w:val="%1."/>
        <w:lvlJc w:val="left"/>
      </w:lvl>
    </w:lvlOverride>
  </w:num>
  <w:num w:numId="33">
    <w:abstractNumId w:val="2"/>
    <w:lvlOverride w:ilvl="0">
      <w:lvl w:ilvl="0">
        <w:numFmt w:val="decimal"/>
        <w:lvlText w:val="%1."/>
        <w:lvlJc w:val="left"/>
      </w:lvl>
    </w:lvlOverride>
  </w:num>
  <w:num w:numId="34">
    <w:abstractNumId w:val="2"/>
    <w:lvlOverride w:ilvl="0">
      <w:lvl w:ilvl="0">
        <w:numFmt w:val="decimal"/>
        <w:lvlText w:val="%1."/>
        <w:lvlJc w:val="left"/>
      </w:lvl>
    </w:lvlOverride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B9"/>
    <w:rsid w:val="001743B9"/>
    <w:rsid w:val="0043010B"/>
    <w:rsid w:val="005665CC"/>
    <w:rsid w:val="00776E6F"/>
    <w:rsid w:val="009A7943"/>
    <w:rsid w:val="00B9409C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66ADE"/>
  <w15:chartTrackingRefBased/>
  <w15:docId w15:val="{0198A645-529C-4D96-9A53-4B3AE1DD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43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a.org/downloads/Publications/young-men-of-color-and-the-other-side-of-harm-addressing-disparities-in-our-responses-to-violence/legacy_downloads/men-of-color-as-victims-of-violence-v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sacc.ca/docs/when_teenage_boys_have_been_sexually_abused.pdf?LanguageID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hop.org/contributors/cynthia-greenberg" TargetMode="External"/><Relationship Id="rId5" Type="http://schemas.openxmlformats.org/officeDocument/2006/relationships/hyperlink" Target="https://www.amazon.com/Lisa-Factora-Borchers/e/B014U3K066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5</cp:revision>
  <dcterms:created xsi:type="dcterms:W3CDTF">2021-03-24T16:17:00Z</dcterms:created>
  <dcterms:modified xsi:type="dcterms:W3CDTF">2021-03-29T19:00:00Z</dcterms:modified>
</cp:coreProperties>
</file>