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889" w:rsidRDefault="001F68E1" w:rsidP="000A614E">
      <w:pPr>
        <w:pStyle w:val="ListParagraph"/>
        <w:numPr>
          <w:ilvl w:val="0"/>
          <w:numId w:val="1"/>
        </w:numPr>
        <w:spacing w:line="240" w:lineRule="auto"/>
        <w:contextualSpacing w:val="0"/>
      </w:pPr>
      <w:r>
        <w:fldChar w:fldCharType="begin"/>
      </w:r>
      <w:r>
        <w:instrText xml:space="preserve"> HYPERLINK "http://</w:instrText>
      </w:r>
      <w:r w:rsidRPr="00AB5889">
        <w:instrText>www.cdc.gov/ace/</w:instrText>
      </w:r>
      <w:r>
        <w:instrText xml:space="preserve">" </w:instrText>
      </w:r>
      <w:r>
        <w:fldChar w:fldCharType="separate"/>
      </w:r>
      <w:r w:rsidRPr="00613EE0">
        <w:rPr>
          <w:rStyle w:val="Hyperlink"/>
        </w:rPr>
        <w:t>www.cdc.gov/ace/</w:t>
      </w:r>
      <w:r>
        <w:fldChar w:fldCharType="end"/>
      </w:r>
      <w:r>
        <w:t xml:space="preserve"> </w:t>
      </w:r>
      <w:r>
        <w:tab/>
      </w:r>
      <w:r w:rsidR="00453079" w:rsidRPr="001F68E1">
        <w:rPr>
          <w:b/>
        </w:rPr>
        <w:t>ACE</w:t>
      </w:r>
      <w:r w:rsidR="00453079">
        <w:t xml:space="preserve"> Study. The Centers for Disease Control and Prevention reports on Adverse Childhood Experiences (ACE) Study – one of the largest investigations conducted on the link between childhood maltreatment and later-life health and well-being. A collaboration between the Centers for Disease Control and Prevention and Kaiser Permanente’s Health Appraisal Clinic in San Diego, Health Maintenance Organization (HMO) members as part of a comprehensive physical examination provided detailed information about their childhood experiences of abuse, neglect and family dysfunction. Over 17,000 members participated. To date, over 50 scientific articles have been published and over 100 conference and workshop presentations have been made.</w:t>
      </w:r>
    </w:p>
    <w:p w:rsidR="00453079" w:rsidRDefault="00C95C26" w:rsidP="000A614E">
      <w:pPr>
        <w:pStyle w:val="ListParagraph"/>
        <w:numPr>
          <w:ilvl w:val="0"/>
          <w:numId w:val="1"/>
        </w:numPr>
        <w:spacing w:line="240" w:lineRule="auto"/>
        <w:contextualSpacing w:val="0"/>
      </w:pPr>
      <w:hyperlink r:id="rId8" w:history="1">
        <w:r w:rsidR="001F68E1" w:rsidRPr="00613EE0">
          <w:rPr>
            <w:rStyle w:val="Hyperlink"/>
          </w:rPr>
          <w:t>www.acestudy.org</w:t>
        </w:r>
      </w:hyperlink>
      <w:r w:rsidR="001F68E1">
        <w:tab/>
      </w:r>
      <w:r w:rsidR="001F68E1">
        <w:tab/>
      </w:r>
      <w:r w:rsidR="001F68E1" w:rsidRPr="00BF53FA">
        <w:rPr>
          <w:b/>
        </w:rPr>
        <w:t>T</w:t>
      </w:r>
      <w:r w:rsidR="00453079" w:rsidRPr="00BF53FA">
        <w:rPr>
          <w:b/>
        </w:rPr>
        <w:t>he</w:t>
      </w:r>
      <w:r w:rsidR="00453079">
        <w:t xml:space="preserve"> </w:t>
      </w:r>
      <w:r w:rsidR="00453079" w:rsidRPr="001F68E1">
        <w:rPr>
          <w:b/>
        </w:rPr>
        <w:t>Adverse Childhood Experiences Study</w:t>
      </w:r>
      <w:r w:rsidR="00453079">
        <w:t xml:space="preserve">. The ACE Study </w:t>
      </w:r>
      <w:r w:rsidR="00B604CC">
        <w:t>is ongoing</w:t>
      </w:r>
      <w:r w:rsidR="00453079">
        <w:t xml:space="preserve"> collaborative research linking childhood trauma to long-term health and social consequences. The primary focus of this website is to share the findings in a format that is readily available to professionals and the community. A free, electronic quarterly publication, ACE Reported, is available online.</w:t>
      </w:r>
    </w:p>
    <w:p w:rsidR="00AB5889" w:rsidRDefault="00C95C26" w:rsidP="000A614E">
      <w:pPr>
        <w:pStyle w:val="ListParagraph"/>
        <w:numPr>
          <w:ilvl w:val="0"/>
          <w:numId w:val="1"/>
        </w:numPr>
        <w:spacing w:line="240" w:lineRule="auto"/>
        <w:contextualSpacing w:val="0"/>
      </w:pPr>
      <w:hyperlink r:id="rId9" w:history="1">
        <w:r w:rsidR="001F68E1" w:rsidRPr="00613EE0">
          <w:rPr>
            <w:rStyle w:val="Hyperlink"/>
          </w:rPr>
          <w:t>www.theannainstitute.org</w:t>
        </w:r>
      </w:hyperlink>
      <w:r w:rsidR="001F68E1">
        <w:tab/>
      </w:r>
      <w:r w:rsidR="001F68E1">
        <w:tab/>
      </w:r>
      <w:r w:rsidR="00AB5889" w:rsidRPr="001F68E1">
        <w:rPr>
          <w:b/>
        </w:rPr>
        <w:t>The Anna Institute</w:t>
      </w:r>
      <w:r w:rsidR="00AB5889">
        <w:t xml:space="preserve"> celebrates and honors the life of Anna Caroline Jennings, by using her artwork and life experience to educate others on the hidden epidemic of childhood sexual abuse, its horrific impacts on individuals and society, and paths to prevention or healing. Can download articles and PowerPoint presentation of Anna’s life as a child and as a mental health patient. Visitors can view an online gallery of Anna Caroline Jennings’ powerful artwork, most of which was created within the walls of state mental institutions.</w:t>
      </w:r>
    </w:p>
    <w:p w:rsidR="00AB5889" w:rsidRPr="001F68E1" w:rsidRDefault="00C95C26" w:rsidP="000A614E">
      <w:pPr>
        <w:pStyle w:val="ListParagraph"/>
        <w:numPr>
          <w:ilvl w:val="0"/>
          <w:numId w:val="1"/>
        </w:numPr>
        <w:spacing w:line="240" w:lineRule="auto"/>
        <w:contextualSpacing w:val="0"/>
        <w:rPr>
          <w:b/>
        </w:rPr>
      </w:pPr>
      <w:hyperlink r:id="rId10" w:history="1">
        <w:r w:rsidR="001F68E1" w:rsidRPr="00613EE0">
          <w:rPr>
            <w:rStyle w:val="Hyperlink"/>
          </w:rPr>
          <w:t>www.phac-aspc.gc.ca/ncfv-cnivf/index-eng.php</w:t>
        </w:r>
      </w:hyperlink>
      <w:r w:rsidR="001F68E1">
        <w:tab/>
      </w:r>
      <w:r w:rsidR="001F68E1">
        <w:tab/>
      </w:r>
      <w:r w:rsidR="00AB5889" w:rsidRPr="001F68E1">
        <w:rPr>
          <w:b/>
        </w:rPr>
        <w:t>Canadian National Clearing House on Family Violence</w:t>
      </w:r>
      <w:r w:rsidR="00AB5889">
        <w:t>. On behalf of the Government of Canada and its Family Violence Initiative (FVI), the Public Health Agency of Canada operates the National Clearinghouse on Family Violence (NCFV). The NCFV is Canada’s resource center for information on violence within relationships of kinship, intimacy, dependency or trust. NCFV collects, develops and disseminates information on family violence within and outside Canada. NCFV resources and services are available free of charge in English and French.</w:t>
      </w:r>
    </w:p>
    <w:p w:rsidR="00AB5889" w:rsidRPr="001F68E1" w:rsidRDefault="00C95C26" w:rsidP="000A614E">
      <w:pPr>
        <w:pStyle w:val="ListParagraph"/>
        <w:numPr>
          <w:ilvl w:val="0"/>
          <w:numId w:val="1"/>
        </w:numPr>
        <w:spacing w:line="240" w:lineRule="auto"/>
        <w:contextualSpacing w:val="0"/>
        <w:rPr>
          <w:b/>
        </w:rPr>
      </w:pPr>
      <w:hyperlink r:id="rId11" w:history="1">
        <w:r w:rsidR="001F68E1" w:rsidRPr="00613EE0">
          <w:rPr>
            <w:rStyle w:val="Hyperlink"/>
          </w:rPr>
          <w:t>www.ChildTraumaAcademy.com</w:t>
        </w:r>
      </w:hyperlink>
      <w:r w:rsidR="001F68E1">
        <w:tab/>
      </w:r>
      <w:r w:rsidR="00AB5889">
        <w:t xml:space="preserve">The </w:t>
      </w:r>
      <w:r w:rsidR="00AB5889" w:rsidRPr="001F68E1">
        <w:rPr>
          <w:b/>
        </w:rPr>
        <w:t>Child Trauma Academy</w:t>
      </w:r>
      <w:r w:rsidR="00AB5889">
        <w:t xml:space="preserve"> is a collaborative of individuals and organizations working to improve the lives of </w:t>
      </w:r>
      <w:r w:rsidR="00E014A5">
        <w:t xml:space="preserve">traumatized and maltreated children by improving the systems that educate </w:t>
      </w:r>
      <w:proofErr w:type="gramStart"/>
      <w:r w:rsidR="00E014A5">
        <w:t>nurture,</w:t>
      </w:r>
      <w:proofErr w:type="gramEnd"/>
      <w:r w:rsidR="00E014A5">
        <w:t xml:space="preserve"> protect and enrich these children,</w:t>
      </w:r>
      <w:r w:rsidR="00AB5889">
        <w:t xml:space="preserve"> through direct service, research and education. Free online courses.</w:t>
      </w:r>
    </w:p>
    <w:p w:rsidR="00E014A5" w:rsidRPr="001F68E1" w:rsidRDefault="00C95C26" w:rsidP="000A614E">
      <w:pPr>
        <w:pStyle w:val="ListParagraph"/>
        <w:numPr>
          <w:ilvl w:val="0"/>
          <w:numId w:val="1"/>
        </w:numPr>
        <w:spacing w:line="240" w:lineRule="auto"/>
        <w:contextualSpacing w:val="0"/>
        <w:rPr>
          <w:b/>
        </w:rPr>
      </w:pPr>
      <w:hyperlink r:id="rId12" w:history="1">
        <w:r w:rsidR="001F68E1" w:rsidRPr="00613EE0">
          <w:rPr>
            <w:rStyle w:val="Hyperlink"/>
          </w:rPr>
          <w:t>www.darkness2light.org</w:t>
        </w:r>
      </w:hyperlink>
      <w:r w:rsidR="001F68E1">
        <w:tab/>
      </w:r>
      <w:r w:rsidR="001F68E1">
        <w:tab/>
      </w:r>
      <w:r w:rsidR="00E014A5" w:rsidRPr="001F68E1">
        <w:rPr>
          <w:b/>
        </w:rPr>
        <w:t xml:space="preserve">Darkness to Light </w:t>
      </w:r>
      <w:r w:rsidR="00E014A5">
        <w:t>raises awareness of the prevalence and consequences of child sexual abuse by educating adults about the steps they can take to prevent, recognize and react responsibly to the reality of child sexual abuse.</w:t>
      </w:r>
    </w:p>
    <w:p w:rsidR="00453079" w:rsidRDefault="00C95C26" w:rsidP="000A614E">
      <w:pPr>
        <w:pStyle w:val="ListParagraph"/>
        <w:numPr>
          <w:ilvl w:val="0"/>
          <w:numId w:val="1"/>
        </w:numPr>
        <w:spacing w:line="240" w:lineRule="auto"/>
        <w:contextualSpacing w:val="0"/>
      </w:pPr>
      <w:hyperlink r:id="rId13" w:history="1">
        <w:r w:rsidR="001F68E1" w:rsidRPr="00613EE0">
          <w:rPr>
            <w:rStyle w:val="Hyperlink"/>
          </w:rPr>
          <w:t>www.dartcenter.org</w:t>
        </w:r>
      </w:hyperlink>
      <w:r w:rsidR="001F68E1">
        <w:tab/>
      </w:r>
      <w:r w:rsidR="00E014A5" w:rsidRPr="001F68E1">
        <w:rPr>
          <w:b/>
        </w:rPr>
        <w:t>Dart Center for Journalism and Trauma</w:t>
      </w:r>
      <w:r w:rsidR="00E014A5">
        <w:t>. The Dart Center is dedicated to informed, effective and ethical media coverage of violence, conflict and tragedy. The Center advocates, ethical and thorough reporting of trauma, educates journalists and students about science and psychology or trauma, creates and sustains interdisciplinary collaboration.</w:t>
      </w:r>
    </w:p>
    <w:p w:rsidR="009F3B92" w:rsidRDefault="00C95C26" w:rsidP="000A614E">
      <w:pPr>
        <w:pStyle w:val="ListParagraph"/>
        <w:numPr>
          <w:ilvl w:val="0"/>
          <w:numId w:val="1"/>
        </w:numPr>
        <w:spacing w:line="240" w:lineRule="auto"/>
        <w:contextualSpacing w:val="0"/>
      </w:pPr>
      <w:hyperlink r:id="rId14" w:history="1">
        <w:r w:rsidR="001F68E1" w:rsidRPr="00613EE0">
          <w:rPr>
            <w:rStyle w:val="Hyperlink"/>
          </w:rPr>
          <w:t>www.nationalcenterdvtraumamh.org/</w:t>
        </w:r>
      </w:hyperlink>
      <w:r w:rsidR="001F68E1">
        <w:tab/>
      </w:r>
      <w:r w:rsidR="009F3B92" w:rsidRPr="00BF53FA">
        <w:rPr>
          <w:b/>
        </w:rPr>
        <w:t>The Domestic Violence and Mental Health Policy Initiative</w:t>
      </w:r>
      <w:r w:rsidR="009F3B92">
        <w:t xml:space="preserve"> (DVMHPI) is an innovative Chicago-based project designed to </w:t>
      </w:r>
      <w:r w:rsidR="00D34DAB">
        <w:t xml:space="preserve">develop and promote accessible, culturally relevant and trauma informed responses to domestic violence and other lifetime trauma so that survivors and their children can access resources that are essential to their safety and well-being. </w:t>
      </w:r>
    </w:p>
    <w:p w:rsidR="00D34DAB" w:rsidRPr="001F68E1" w:rsidRDefault="00C95C26" w:rsidP="000A614E">
      <w:pPr>
        <w:pStyle w:val="ListParagraph"/>
        <w:numPr>
          <w:ilvl w:val="0"/>
          <w:numId w:val="1"/>
        </w:numPr>
        <w:spacing w:line="240" w:lineRule="auto"/>
        <w:contextualSpacing w:val="0"/>
        <w:rPr>
          <w:b/>
        </w:rPr>
      </w:pPr>
      <w:hyperlink r:id="rId15" w:history="1">
        <w:r w:rsidR="001F68E1" w:rsidRPr="00613EE0">
          <w:rPr>
            <w:rStyle w:val="Hyperlink"/>
          </w:rPr>
          <w:t>www.giftfromwithin.org</w:t>
        </w:r>
      </w:hyperlink>
      <w:r w:rsidR="001F68E1">
        <w:tab/>
      </w:r>
      <w:r w:rsidR="001F68E1">
        <w:tab/>
      </w:r>
      <w:proofErr w:type="gramStart"/>
      <w:r w:rsidR="00D34DAB">
        <w:t>A</w:t>
      </w:r>
      <w:proofErr w:type="gramEnd"/>
      <w:r w:rsidR="00D34DAB">
        <w:t xml:space="preserve"> site for survivors of trauma and victimization, </w:t>
      </w:r>
      <w:r w:rsidR="00D34DAB" w:rsidRPr="001F68E1">
        <w:rPr>
          <w:b/>
        </w:rPr>
        <w:t xml:space="preserve">Gift from Within </w:t>
      </w:r>
      <w:r w:rsidR="00D34DAB" w:rsidRPr="00D34DAB">
        <w:t>gives trau</w:t>
      </w:r>
      <w:r w:rsidR="00D34DAB">
        <w:t>ma survivors, their loved ones and supporters a credible online website that is friendly and supportive. Explains the condition of PTSD without being too technical or too superficial. Gift from Within believes that persons with PTSD and related traumatic stress syndromes deserve the same respect and support that individuals and families suffering the impact of cancer, heart disease and stroke receive.</w:t>
      </w:r>
    </w:p>
    <w:p w:rsidR="00D34DAB" w:rsidRDefault="00C95C26" w:rsidP="000A614E">
      <w:pPr>
        <w:pStyle w:val="ListParagraph"/>
        <w:numPr>
          <w:ilvl w:val="0"/>
          <w:numId w:val="1"/>
        </w:numPr>
        <w:spacing w:line="240" w:lineRule="auto"/>
        <w:contextualSpacing w:val="0"/>
      </w:pPr>
      <w:hyperlink r:id="rId16" w:history="1">
        <w:r w:rsidR="001F68E1" w:rsidRPr="00613EE0">
          <w:rPr>
            <w:rStyle w:val="Hyperlink"/>
          </w:rPr>
          <w:t>www.istss.org</w:t>
        </w:r>
      </w:hyperlink>
      <w:r w:rsidR="001F68E1">
        <w:tab/>
      </w:r>
      <w:r w:rsidR="00D34DAB" w:rsidRPr="001F68E1">
        <w:rPr>
          <w:b/>
        </w:rPr>
        <w:t>The International Society for Traumatic Stress Studies</w:t>
      </w:r>
      <w:r w:rsidR="00D34DAB">
        <w:t>. ISTSS is an international multidisciplinary, professional membership organization that promotes advancement and exchange of knowledge about sever stress and trauma. This knowledge includes understanding the scope and consequences of traumatic exposure, preventing traumatic events and amelioration their consequences, and advocating for the field of traumatic stress.</w:t>
      </w:r>
    </w:p>
    <w:p w:rsidR="009045B1" w:rsidRDefault="00C95C26" w:rsidP="000A614E">
      <w:pPr>
        <w:pStyle w:val="ListParagraph"/>
        <w:numPr>
          <w:ilvl w:val="0"/>
          <w:numId w:val="1"/>
        </w:numPr>
        <w:spacing w:line="240" w:lineRule="auto"/>
        <w:contextualSpacing w:val="0"/>
      </w:pPr>
      <w:hyperlink r:id="rId17" w:history="1">
        <w:r w:rsidR="001F68E1" w:rsidRPr="00613EE0">
          <w:rPr>
            <w:rStyle w:val="Hyperlink"/>
          </w:rPr>
          <w:t>www.jimhopper.com</w:t>
        </w:r>
      </w:hyperlink>
      <w:r w:rsidR="001F68E1">
        <w:tab/>
      </w:r>
      <w:r w:rsidR="00D34DAB" w:rsidRPr="001F68E1">
        <w:rPr>
          <w:b/>
        </w:rPr>
        <w:t>Jim Hopper’s site on Child Abuse Statistics, Research, and Resources</w:t>
      </w:r>
      <w:r w:rsidR="00D34DAB" w:rsidRPr="00D34DAB">
        <w:t xml:space="preserve">  </w:t>
      </w:r>
      <w:r w:rsidR="009045B1">
        <w:t>has several pages about child abuse-how prevalent it is, its potential effects, where to learn more and how to find help for yourself or someone you care about. The site provides scholarly knowledge and resources, in language and formats accessible to anyone.</w:t>
      </w:r>
    </w:p>
    <w:p w:rsidR="009045B1" w:rsidRDefault="00C95C26" w:rsidP="000A614E">
      <w:pPr>
        <w:pStyle w:val="ListParagraph"/>
        <w:numPr>
          <w:ilvl w:val="0"/>
          <w:numId w:val="1"/>
        </w:numPr>
        <w:spacing w:line="240" w:lineRule="auto"/>
        <w:contextualSpacing w:val="0"/>
      </w:pPr>
      <w:hyperlink r:id="rId18" w:history="1">
        <w:r w:rsidR="001F68E1" w:rsidRPr="00613EE0">
          <w:rPr>
            <w:rStyle w:val="Hyperlink"/>
          </w:rPr>
          <w:t>www.protect.org</w:t>
        </w:r>
      </w:hyperlink>
      <w:r w:rsidR="001F68E1">
        <w:tab/>
      </w:r>
      <w:r w:rsidR="001F68E1">
        <w:tab/>
      </w:r>
      <w:r w:rsidR="009045B1" w:rsidRPr="001F68E1">
        <w:rPr>
          <w:b/>
        </w:rPr>
        <w:t>National Association to Protect Children</w:t>
      </w:r>
      <w:r w:rsidR="009045B1">
        <w:t>. PROTECT is a bipartisan pro-child, anti-crime lobby whose sole focus is making the protection of children a top political and policy priority at the national, state and local levels.</w:t>
      </w:r>
    </w:p>
    <w:p w:rsidR="009045B1" w:rsidRDefault="00C95C26" w:rsidP="000A614E">
      <w:pPr>
        <w:pStyle w:val="ListParagraph"/>
        <w:numPr>
          <w:ilvl w:val="0"/>
          <w:numId w:val="1"/>
        </w:numPr>
        <w:spacing w:line="240" w:lineRule="auto"/>
        <w:contextualSpacing w:val="0"/>
      </w:pPr>
      <w:hyperlink r:id="rId19" w:history="1">
        <w:r w:rsidR="001F68E1" w:rsidRPr="00613EE0">
          <w:rPr>
            <w:rStyle w:val="Hyperlink"/>
          </w:rPr>
          <w:t>www.ptsd.va.gov</w:t>
        </w:r>
      </w:hyperlink>
      <w:r w:rsidR="001F68E1">
        <w:tab/>
      </w:r>
      <w:r w:rsidR="001F68E1">
        <w:tab/>
      </w:r>
      <w:r w:rsidR="009045B1" w:rsidRPr="001F68E1">
        <w:rPr>
          <w:b/>
        </w:rPr>
        <w:t xml:space="preserve">National Center for Posttraumatic Stress Disorder. </w:t>
      </w:r>
      <w:r w:rsidR="009045B1">
        <w:t>Research and education on the prevention, understanding and treatment of PTSD. Comprised of seven divisions across the US who provide expertise on all types of trauma – from natural disasters, terrorism, violence and abuse to combat exposure. The purpose of this center is to improve the well-being and understanding of individuals who have experienced traumatic events with a focus on American veterans. Includes the PILOTS Database, an electronic index to PTSD literature.</w:t>
      </w:r>
    </w:p>
    <w:p w:rsidR="004B1A5D" w:rsidRPr="001F68E1" w:rsidRDefault="00C95C26" w:rsidP="000A614E">
      <w:pPr>
        <w:pStyle w:val="ListParagraph"/>
        <w:numPr>
          <w:ilvl w:val="0"/>
          <w:numId w:val="1"/>
        </w:numPr>
        <w:spacing w:line="240" w:lineRule="auto"/>
        <w:contextualSpacing w:val="0"/>
        <w:rPr>
          <w:b/>
        </w:rPr>
      </w:pPr>
      <w:hyperlink r:id="rId20" w:history="1">
        <w:r w:rsidR="001F68E1" w:rsidRPr="00613EE0">
          <w:rPr>
            <w:rStyle w:val="Hyperlink"/>
          </w:rPr>
          <w:t>www.nctsn</w:t>
        </w:r>
        <w:r w:rsidR="001F68E1" w:rsidRPr="001F68E1">
          <w:rPr>
            <w:rStyle w:val="Hyperlink"/>
            <w:b/>
          </w:rPr>
          <w:t>.</w:t>
        </w:r>
        <w:r w:rsidR="001F68E1" w:rsidRPr="00613EE0">
          <w:rPr>
            <w:rStyle w:val="Hyperlink"/>
          </w:rPr>
          <w:t>org</w:t>
        </w:r>
      </w:hyperlink>
      <w:r w:rsidR="001F68E1">
        <w:tab/>
      </w:r>
      <w:r w:rsidR="004B1A5D" w:rsidRPr="001F68E1">
        <w:rPr>
          <w:b/>
        </w:rPr>
        <w:t xml:space="preserve">National Child Traumatic Stress Network </w:t>
      </w:r>
      <w:r w:rsidR="004B1A5D" w:rsidRPr="004B1A5D">
        <w:t>purpose is to</w:t>
      </w:r>
      <w:r w:rsidR="004B1A5D">
        <w:t xml:space="preserve"> raise the standard of care and improve access to services for traumatized children, their families and communities throughout the United States. </w:t>
      </w:r>
    </w:p>
    <w:p w:rsidR="00D34DAB" w:rsidRPr="001F68E1" w:rsidRDefault="00C95C26" w:rsidP="00E014A5">
      <w:pPr>
        <w:pStyle w:val="ListParagraph"/>
        <w:numPr>
          <w:ilvl w:val="0"/>
          <w:numId w:val="1"/>
        </w:numPr>
        <w:contextualSpacing w:val="0"/>
        <w:rPr>
          <w:b/>
        </w:rPr>
      </w:pPr>
      <w:hyperlink r:id="rId21" w:history="1">
        <w:r w:rsidR="001F68E1" w:rsidRPr="00613EE0">
          <w:rPr>
            <w:rStyle w:val="Hyperlink"/>
          </w:rPr>
          <w:t>www.nsvrc.org</w:t>
        </w:r>
      </w:hyperlink>
      <w:r w:rsidR="001F68E1">
        <w:tab/>
      </w:r>
      <w:r w:rsidR="004B1A5D" w:rsidRPr="001F68E1">
        <w:rPr>
          <w:b/>
        </w:rPr>
        <w:t>National Sexual Violence Resource Center</w:t>
      </w:r>
      <w:r w:rsidR="004B1A5D">
        <w:t xml:space="preserve"> serves as the nation’s principal information and resource center regarding all aspects of sexual violence. It provides national leadership, consultation and technical assistance by generating and facilitating the development and flow of information on sexual violence intervention and prevention strategies. The NSVRC </w:t>
      </w:r>
      <w:r w:rsidR="009A7A69">
        <w:t xml:space="preserve">provides leadership in preventing and responding to sexual violence </w:t>
      </w:r>
      <w:r w:rsidR="009A7A69">
        <w:lastRenderedPageBreak/>
        <w:t xml:space="preserve">through collaboration, sharing and creating resources and promoting research. It maintains the National Sexual Violence Resource Center Library database. </w:t>
      </w:r>
    </w:p>
    <w:p w:rsidR="006A3D3A" w:rsidRPr="001F68E1" w:rsidRDefault="00C95C26" w:rsidP="00E014A5">
      <w:pPr>
        <w:pStyle w:val="ListParagraph"/>
        <w:numPr>
          <w:ilvl w:val="0"/>
          <w:numId w:val="1"/>
        </w:numPr>
        <w:contextualSpacing w:val="0"/>
        <w:rPr>
          <w:b/>
        </w:rPr>
      </w:pPr>
      <w:hyperlink r:id="rId22" w:history="1">
        <w:r w:rsidR="001F68E1" w:rsidRPr="00613EE0">
          <w:rPr>
            <w:rStyle w:val="Hyperlink"/>
          </w:rPr>
          <w:t>www.nospank.net</w:t>
        </w:r>
      </w:hyperlink>
      <w:r w:rsidR="001F68E1">
        <w:tab/>
      </w:r>
      <w:r w:rsidR="001F68E1">
        <w:tab/>
      </w:r>
      <w:r w:rsidR="006A3D3A" w:rsidRPr="001F68E1">
        <w:rPr>
          <w:b/>
        </w:rPr>
        <w:t>Project No Spank</w:t>
      </w:r>
      <w:r w:rsidR="006A3D3A">
        <w:t xml:space="preserve"> is a resource for parents, students, educators, education policymakers, healthcare providers, children’s advocates, and all others who are concerned with the safety and wellbeing of children.</w:t>
      </w:r>
    </w:p>
    <w:p w:rsidR="00545794" w:rsidRPr="001F68E1" w:rsidRDefault="00C95C26" w:rsidP="00E014A5">
      <w:pPr>
        <w:pStyle w:val="ListParagraph"/>
        <w:numPr>
          <w:ilvl w:val="0"/>
          <w:numId w:val="1"/>
        </w:numPr>
        <w:contextualSpacing w:val="0"/>
        <w:rPr>
          <w:b/>
        </w:rPr>
      </w:pPr>
      <w:hyperlink r:id="rId23" w:history="1">
        <w:r w:rsidR="001F68E1" w:rsidRPr="00613EE0">
          <w:rPr>
            <w:rStyle w:val="Hyperlink"/>
          </w:rPr>
          <w:t>www.rainn.org</w:t>
        </w:r>
      </w:hyperlink>
      <w:r w:rsidR="001F68E1">
        <w:tab/>
      </w:r>
      <w:r w:rsidR="006A3D3A" w:rsidRPr="001F68E1">
        <w:rPr>
          <w:b/>
        </w:rPr>
        <w:t>The Rape, Abuse &amp; Incest National Network</w:t>
      </w:r>
      <w:r w:rsidR="006A3D3A">
        <w:t xml:space="preserve"> is the nation’s largest anti-sexual assault organization. RAINN created and </w:t>
      </w:r>
      <w:r w:rsidR="00545794">
        <w:t xml:space="preserve">now in partnership with 1,100 local rape crisis centers </w:t>
      </w:r>
      <w:r w:rsidR="006A3D3A">
        <w:t>operates the National Sexual Assault Hotline</w:t>
      </w:r>
      <w:r w:rsidR="00545794">
        <w:t>. RAINN also operates the Department of Defense (</w:t>
      </w:r>
      <w:proofErr w:type="gramStart"/>
      <w:r w:rsidR="00545794">
        <w:t>DoD</w:t>
      </w:r>
      <w:proofErr w:type="gramEnd"/>
      <w:r w:rsidR="00545794">
        <w:t>) Safe Helpline. In addition, RAINN carries out programs to prevent sexual assault, help victims and ensure rapists are brought to justice.</w:t>
      </w:r>
    </w:p>
    <w:p w:rsidR="00E93794" w:rsidRPr="001F68E1" w:rsidRDefault="00C95C26" w:rsidP="00E014A5">
      <w:pPr>
        <w:pStyle w:val="ListParagraph"/>
        <w:numPr>
          <w:ilvl w:val="0"/>
          <w:numId w:val="1"/>
        </w:numPr>
        <w:contextualSpacing w:val="0"/>
        <w:rPr>
          <w:b/>
        </w:rPr>
      </w:pPr>
      <w:hyperlink r:id="rId24" w:history="1">
        <w:r w:rsidR="001F68E1" w:rsidRPr="00613EE0">
          <w:rPr>
            <w:rStyle w:val="Hyperlink"/>
          </w:rPr>
          <w:t>www.sidran.org</w:t>
        </w:r>
      </w:hyperlink>
      <w:r w:rsidR="001F68E1">
        <w:tab/>
      </w:r>
      <w:r w:rsidR="00E93794" w:rsidRPr="001F68E1">
        <w:rPr>
          <w:b/>
        </w:rPr>
        <w:t>Sidran Institute</w:t>
      </w:r>
      <w:r w:rsidR="00E93794">
        <w:t xml:space="preserve"> helps people understand, treat trauma and dissociation disorders. Sidran develops and delivers educational programming, resources for treatment, support, and self-help, for the trauma- informed community, professional collaboration projects, and publications about trauma and recovery.</w:t>
      </w:r>
    </w:p>
    <w:p w:rsidR="00E93794" w:rsidRPr="001F68E1" w:rsidRDefault="00C95C26" w:rsidP="00E014A5">
      <w:pPr>
        <w:pStyle w:val="ListParagraph"/>
        <w:numPr>
          <w:ilvl w:val="0"/>
          <w:numId w:val="1"/>
        </w:numPr>
        <w:contextualSpacing w:val="0"/>
        <w:rPr>
          <w:b/>
        </w:rPr>
      </w:pPr>
      <w:hyperlink r:id="rId25" w:history="1">
        <w:r w:rsidR="001F68E1" w:rsidRPr="00613EE0">
          <w:rPr>
            <w:rStyle w:val="Hyperlink"/>
          </w:rPr>
          <w:t>www.stopitnow.org</w:t>
        </w:r>
      </w:hyperlink>
      <w:r w:rsidR="001F68E1">
        <w:tab/>
      </w:r>
      <w:r w:rsidR="00302C48" w:rsidRPr="001F68E1">
        <w:rPr>
          <w:b/>
        </w:rPr>
        <w:t>S</w:t>
      </w:r>
      <w:r w:rsidR="00E93794" w:rsidRPr="001F68E1">
        <w:rPr>
          <w:b/>
        </w:rPr>
        <w:t xml:space="preserve">top it </w:t>
      </w:r>
      <w:proofErr w:type="gramStart"/>
      <w:r w:rsidR="00E93794" w:rsidRPr="001F68E1">
        <w:rPr>
          <w:b/>
        </w:rPr>
        <w:t>Now</w:t>
      </w:r>
      <w:proofErr w:type="gramEnd"/>
      <w:r w:rsidR="00E93794" w:rsidRPr="001F68E1">
        <w:rPr>
          <w:b/>
        </w:rPr>
        <w:t>!</w:t>
      </w:r>
      <w:r w:rsidR="00E93794">
        <w:t xml:space="preserve"> </w:t>
      </w:r>
      <w:proofErr w:type="gramStart"/>
      <w:r w:rsidR="00E93794">
        <w:t>provides</w:t>
      </w:r>
      <w:proofErr w:type="gramEnd"/>
      <w:r w:rsidR="00E93794">
        <w:t xml:space="preserve"> support, information and resources to keep children safe and to create healthier communities. Since 1992, </w:t>
      </w:r>
      <w:proofErr w:type="gramStart"/>
      <w:r w:rsidR="00E93794" w:rsidRPr="001F68E1">
        <w:rPr>
          <w:b/>
        </w:rPr>
        <w:t>Stop</w:t>
      </w:r>
      <w:proofErr w:type="gramEnd"/>
      <w:r w:rsidR="00E93794" w:rsidRPr="001F68E1">
        <w:rPr>
          <w:b/>
        </w:rPr>
        <w:t xml:space="preserve"> it Now!</w:t>
      </w:r>
      <w:r w:rsidR="00E93794">
        <w:t xml:space="preserve"> </w:t>
      </w:r>
      <w:proofErr w:type="gramStart"/>
      <w:r w:rsidR="00E93794">
        <w:t>has</w:t>
      </w:r>
      <w:proofErr w:type="gramEnd"/>
      <w:r w:rsidR="00E93794">
        <w:t xml:space="preserve"> identified, refined and shared effective ways for individuals, families and communities to act to prevent child sexual abuse before children are harmed and to get help for everyone involved.</w:t>
      </w:r>
    </w:p>
    <w:p w:rsidR="00B10D3D" w:rsidRPr="00B10D3D" w:rsidRDefault="00C95C26" w:rsidP="00E014A5">
      <w:pPr>
        <w:pStyle w:val="ListParagraph"/>
        <w:numPr>
          <w:ilvl w:val="0"/>
          <w:numId w:val="1"/>
        </w:numPr>
        <w:contextualSpacing w:val="0"/>
        <w:rPr>
          <w:b/>
        </w:rPr>
      </w:pPr>
      <w:hyperlink r:id="rId26" w:history="1">
        <w:r w:rsidR="001F68E1" w:rsidRPr="00613EE0">
          <w:rPr>
            <w:rStyle w:val="Hyperlink"/>
          </w:rPr>
          <w:t>www.traumacenter.org</w:t>
        </w:r>
      </w:hyperlink>
      <w:r w:rsidR="001F68E1">
        <w:tab/>
      </w:r>
      <w:r w:rsidR="00B10D3D" w:rsidRPr="00B10D3D">
        <w:rPr>
          <w:b/>
        </w:rPr>
        <w:t>The Trauma Center</w:t>
      </w:r>
      <w:r w:rsidR="00B10D3D">
        <w:t xml:space="preserve"> at Justice Resource Institute is dedicated to social justice by offering hope and promise of fulfillment to children, adults, and families who are at risk of not receiving effective services essential to their safety, progress and/or survival. Comprehensive services are provided to traumatized children and adults and their families at the main office in Brookline. Also offers training, consultation and educational programming for post-graduate mental health professionals.</w:t>
      </w:r>
    </w:p>
    <w:p w:rsidR="006A3D3A" w:rsidRPr="00B10D3D" w:rsidRDefault="00C95C26" w:rsidP="00E014A5">
      <w:pPr>
        <w:pStyle w:val="ListParagraph"/>
        <w:numPr>
          <w:ilvl w:val="0"/>
          <w:numId w:val="1"/>
        </w:numPr>
        <w:contextualSpacing w:val="0"/>
        <w:rPr>
          <w:b/>
        </w:rPr>
      </w:pPr>
      <w:hyperlink r:id="rId27" w:history="1">
        <w:r w:rsidR="00BF53FA" w:rsidRPr="006E074D">
          <w:rPr>
            <w:rStyle w:val="Hyperlink"/>
          </w:rPr>
          <w:t>www.trauma-pages.com</w:t>
        </w:r>
      </w:hyperlink>
      <w:r w:rsidR="00BF53FA">
        <w:tab/>
        <w:t>D</w:t>
      </w:r>
      <w:r w:rsidR="00B10D3D">
        <w:t xml:space="preserve">avid Baldwin’s </w:t>
      </w:r>
      <w:r w:rsidR="00B10D3D" w:rsidRPr="00E56BC2">
        <w:rPr>
          <w:b/>
        </w:rPr>
        <w:t>Trauma Information Pages</w:t>
      </w:r>
      <w:r w:rsidR="00B10D3D">
        <w:t xml:space="preserve"> focus primarily on emotional trauma and traumatic stress, including PTSD (Post-traumatic Stress Disorder) and dissociation, whether following individual traumatic experience(s) or a large-scale disaster. The purpose of this award winning site is to provide information for clinicians and researchers in the traumatic-stress field.</w:t>
      </w:r>
      <w:r w:rsidR="00B10D3D">
        <w:tab/>
      </w:r>
      <w:r w:rsidR="00B10D3D">
        <w:tab/>
        <w:t xml:space="preserve"> </w:t>
      </w:r>
      <w:r w:rsidR="00E93794">
        <w:t xml:space="preserve">  </w:t>
      </w:r>
      <w:r w:rsidR="006A3D3A">
        <w:tab/>
      </w:r>
    </w:p>
    <w:p w:rsidR="00453079" w:rsidRDefault="00C95C26" w:rsidP="00453079">
      <w:pPr>
        <w:pStyle w:val="ListParagraph"/>
        <w:numPr>
          <w:ilvl w:val="0"/>
          <w:numId w:val="1"/>
        </w:numPr>
        <w:contextualSpacing w:val="0"/>
      </w:pPr>
      <w:hyperlink r:id="rId28" w:history="1">
        <w:r w:rsidR="001F68E1" w:rsidRPr="00613EE0">
          <w:rPr>
            <w:rStyle w:val="Hyperlink"/>
          </w:rPr>
          <w:t>www.witnessjustice.org</w:t>
        </w:r>
      </w:hyperlink>
      <w:r w:rsidR="001F68E1">
        <w:tab/>
      </w:r>
      <w:r w:rsidR="00B10D3D" w:rsidRPr="001F68E1">
        <w:rPr>
          <w:b/>
        </w:rPr>
        <w:t>Witness Justice</w:t>
      </w:r>
      <w:r w:rsidR="00B10D3D">
        <w:t>’s mission is to empower and assist victims of violence and their loved ones in healing from trauma and in navigating the criminal justice process. Witness Justice provides information and supports connection through a virtual community, and direct assistance to any survivor who may have questions in the aftermath of violence.</w:t>
      </w:r>
      <w:r w:rsidR="00453079">
        <w:tab/>
      </w:r>
      <w:r w:rsidR="00453079">
        <w:tab/>
      </w:r>
    </w:p>
    <w:p w:rsidR="00620493" w:rsidRDefault="00620493" w:rsidP="00620493">
      <w:pPr>
        <w:pStyle w:val="ListParagraph"/>
        <w:numPr>
          <w:ilvl w:val="0"/>
          <w:numId w:val="1"/>
        </w:numPr>
      </w:pPr>
      <w:r>
        <w:t>PTSD and Substance Abuse: https://www.drugrehab.com/co-occurring-disorder/ptsd/</w:t>
      </w:r>
    </w:p>
    <w:p w:rsidR="00620493" w:rsidRPr="00453079" w:rsidRDefault="00620493" w:rsidP="00620493">
      <w:pPr>
        <w:pStyle w:val="ListParagraph"/>
        <w:numPr>
          <w:ilvl w:val="0"/>
          <w:numId w:val="1"/>
        </w:numPr>
        <w:contextualSpacing w:val="0"/>
      </w:pPr>
      <w:hyperlink r:id="rId29" w:history="1">
        <w:r w:rsidRPr="00C06F53">
          <w:rPr>
            <w:rStyle w:val="Hyperlink"/>
          </w:rPr>
          <w:t>https://www.drugrehab.com/co-occurring-disorder/ptsd/</w:t>
        </w:r>
      </w:hyperlink>
      <w:r>
        <w:t xml:space="preserve">: </w:t>
      </w:r>
      <w:r w:rsidRPr="00620493">
        <w:rPr>
          <w:b/>
        </w:rPr>
        <w:t xml:space="preserve">Drug Rehab: PTSD &amp; Substance Abuse: </w:t>
      </w:r>
      <w:bookmarkStart w:id="0" w:name="_GoBack"/>
      <w:bookmarkEnd w:id="0"/>
      <w:r>
        <w:t>Frequently co-occurring among people with substance use disorders, PTSD is a debilitating mental disorder that affects people who have lived through a traumatic event or prolonged trauma. Simultaneous treatment for substance abuse disorders and PTSD has been shown to alleviate symptoms of both disorders and often is the only lifeline to save people drowning in the afflictions of the disorders.</w:t>
      </w:r>
    </w:p>
    <w:sectPr w:rsidR="00620493" w:rsidRPr="00453079" w:rsidSect="00105F94">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C26" w:rsidRDefault="00C95C26" w:rsidP="006A179A">
      <w:pPr>
        <w:spacing w:after="0" w:line="240" w:lineRule="auto"/>
      </w:pPr>
      <w:r>
        <w:separator/>
      </w:r>
    </w:p>
  </w:endnote>
  <w:endnote w:type="continuationSeparator" w:id="0">
    <w:p w:rsidR="00C95C26" w:rsidRDefault="00C95C26" w:rsidP="006A1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79A" w:rsidRDefault="006A179A">
    <w:pPr>
      <w:pStyle w:val="Footer"/>
    </w:pPr>
    <w:r>
      <w:tab/>
    </w:r>
    <w:r>
      <w:tab/>
    </w:r>
    <w:r>
      <w:fldChar w:fldCharType="begin"/>
    </w:r>
    <w:r>
      <w:instrText xml:space="preserve"> PAGE   \* MERGEFORMAT </w:instrText>
    </w:r>
    <w:r>
      <w:fldChar w:fldCharType="separate"/>
    </w:r>
    <w:r w:rsidR="00620493">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C26" w:rsidRDefault="00C95C26" w:rsidP="006A179A">
      <w:pPr>
        <w:spacing w:after="0" w:line="240" w:lineRule="auto"/>
      </w:pPr>
      <w:r>
        <w:separator/>
      </w:r>
    </w:p>
  </w:footnote>
  <w:footnote w:type="continuationSeparator" w:id="0">
    <w:p w:rsidR="00C95C26" w:rsidRDefault="00C95C26" w:rsidP="006A1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79A" w:rsidRPr="006A179A" w:rsidRDefault="006A179A">
    <w:pPr>
      <w:pStyle w:val="Header"/>
      <w:rPr>
        <w:b/>
      </w:rPr>
    </w:pPr>
    <w:r>
      <w:tab/>
    </w:r>
    <w:r w:rsidRPr="006A179A">
      <w:rPr>
        <w:b/>
      </w:rPr>
      <w:t>Trauma Websites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0602F"/>
    <w:multiLevelType w:val="hybridMultilevel"/>
    <w:tmpl w:val="8AC67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079"/>
    <w:rsid w:val="000A614E"/>
    <w:rsid w:val="000D49FE"/>
    <w:rsid w:val="00105F94"/>
    <w:rsid w:val="001E7EAA"/>
    <w:rsid w:val="001F68E1"/>
    <w:rsid w:val="00302C48"/>
    <w:rsid w:val="00384D19"/>
    <w:rsid w:val="00453079"/>
    <w:rsid w:val="004B1A5D"/>
    <w:rsid w:val="00545794"/>
    <w:rsid w:val="00580CB0"/>
    <w:rsid w:val="00620493"/>
    <w:rsid w:val="006A04E7"/>
    <w:rsid w:val="006A179A"/>
    <w:rsid w:val="006A3D3A"/>
    <w:rsid w:val="009045B1"/>
    <w:rsid w:val="009A7A69"/>
    <w:rsid w:val="009F3B92"/>
    <w:rsid w:val="00A22E58"/>
    <w:rsid w:val="00A266B7"/>
    <w:rsid w:val="00AB5889"/>
    <w:rsid w:val="00AC5ABF"/>
    <w:rsid w:val="00AF5E70"/>
    <w:rsid w:val="00B010A9"/>
    <w:rsid w:val="00B10D3D"/>
    <w:rsid w:val="00B604CC"/>
    <w:rsid w:val="00B80BD1"/>
    <w:rsid w:val="00BF53FA"/>
    <w:rsid w:val="00C95C26"/>
    <w:rsid w:val="00D34DAB"/>
    <w:rsid w:val="00E014A5"/>
    <w:rsid w:val="00E347E4"/>
    <w:rsid w:val="00E56BC2"/>
    <w:rsid w:val="00E9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079"/>
    <w:pPr>
      <w:ind w:left="720"/>
      <w:contextualSpacing/>
    </w:pPr>
  </w:style>
  <w:style w:type="character" w:styleId="Hyperlink">
    <w:name w:val="Hyperlink"/>
    <w:basedOn w:val="DefaultParagraphFont"/>
    <w:uiPriority w:val="99"/>
    <w:unhideWhenUsed/>
    <w:rsid w:val="00453079"/>
    <w:rPr>
      <w:color w:val="0000FF" w:themeColor="hyperlink"/>
      <w:u w:val="single"/>
    </w:rPr>
  </w:style>
  <w:style w:type="character" w:styleId="FollowedHyperlink">
    <w:name w:val="FollowedHyperlink"/>
    <w:basedOn w:val="DefaultParagraphFont"/>
    <w:uiPriority w:val="99"/>
    <w:semiHidden/>
    <w:unhideWhenUsed/>
    <w:rsid w:val="006A3D3A"/>
    <w:rPr>
      <w:color w:val="800080" w:themeColor="followedHyperlink"/>
      <w:u w:val="single"/>
    </w:rPr>
  </w:style>
  <w:style w:type="paragraph" w:styleId="Header">
    <w:name w:val="header"/>
    <w:basedOn w:val="Normal"/>
    <w:link w:val="HeaderChar"/>
    <w:uiPriority w:val="99"/>
    <w:unhideWhenUsed/>
    <w:rsid w:val="006A1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79A"/>
  </w:style>
  <w:style w:type="paragraph" w:styleId="Footer">
    <w:name w:val="footer"/>
    <w:basedOn w:val="Normal"/>
    <w:link w:val="FooterChar"/>
    <w:uiPriority w:val="99"/>
    <w:unhideWhenUsed/>
    <w:rsid w:val="006A1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79A"/>
  </w:style>
  <w:style w:type="paragraph" w:styleId="BalloonText">
    <w:name w:val="Balloon Text"/>
    <w:basedOn w:val="Normal"/>
    <w:link w:val="BalloonTextChar"/>
    <w:uiPriority w:val="99"/>
    <w:semiHidden/>
    <w:unhideWhenUsed/>
    <w:rsid w:val="006A1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7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079"/>
    <w:pPr>
      <w:ind w:left="720"/>
      <w:contextualSpacing/>
    </w:pPr>
  </w:style>
  <w:style w:type="character" w:styleId="Hyperlink">
    <w:name w:val="Hyperlink"/>
    <w:basedOn w:val="DefaultParagraphFont"/>
    <w:uiPriority w:val="99"/>
    <w:unhideWhenUsed/>
    <w:rsid w:val="00453079"/>
    <w:rPr>
      <w:color w:val="0000FF" w:themeColor="hyperlink"/>
      <w:u w:val="single"/>
    </w:rPr>
  </w:style>
  <w:style w:type="character" w:styleId="FollowedHyperlink">
    <w:name w:val="FollowedHyperlink"/>
    <w:basedOn w:val="DefaultParagraphFont"/>
    <w:uiPriority w:val="99"/>
    <w:semiHidden/>
    <w:unhideWhenUsed/>
    <w:rsid w:val="006A3D3A"/>
    <w:rPr>
      <w:color w:val="800080" w:themeColor="followedHyperlink"/>
      <w:u w:val="single"/>
    </w:rPr>
  </w:style>
  <w:style w:type="paragraph" w:styleId="Header">
    <w:name w:val="header"/>
    <w:basedOn w:val="Normal"/>
    <w:link w:val="HeaderChar"/>
    <w:uiPriority w:val="99"/>
    <w:unhideWhenUsed/>
    <w:rsid w:val="006A1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79A"/>
  </w:style>
  <w:style w:type="paragraph" w:styleId="Footer">
    <w:name w:val="footer"/>
    <w:basedOn w:val="Normal"/>
    <w:link w:val="FooterChar"/>
    <w:uiPriority w:val="99"/>
    <w:unhideWhenUsed/>
    <w:rsid w:val="006A1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79A"/>
  </w:style>
  <w:style w:type="paragraph" w:styleId="BalloonText">
    <w:name w:val="Balloon Text"/>
    <w:basedOn w:val="Normal"/>
    <w:link w:val="BalloonTextChar"/>
    <w:uiPriority w:val="99"/>
    <w:semiHidden/>
    <w:unhideWhenUsed/>
    <w:rsid w:val="006A1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7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artcenter.org" TargetMode="External"/><Relationship Id="rId18" Type="http://schemas.openxmlformats.org/officeDocument/2006/relationships/hyperlink" Target="http://www.protect.org" TargetMode="External"/><Relationship Id="rId26" Type="http://schemas.openxmlformats.org/officeDocument/2006/relationships/hyperlink" Target="http://www.traumacenter.org" TargetMode="External"/><Relationship Id="rId3" Type="http://schemas.microsoft.com/office/2007/relationships/stylesWithEffects" Target="stylesWithEffects.xml"/><Relationship Id="rId21" Type="http://schemas.openxmlformats.org/officeDocument/2006/relationships/hyperlink" Target="http://www.nsvrc.org" TargetMode="External"/><Relationship Id="rId7" Type="http://schemas.openxmlformats.org/officeDocument/2006/relationships/endnotes" Target="endnotes.xml"/><Relationship Id="rId12" Type="http://schemas.openxmlformats.org/officeDocument/2006/relationships/hyperlink" Target="http://www.darkness2light.org" TargetMode="External"/><Relationship Id="rId17" Type="http://schemas.openxmlformats.org/officeDocument/2006/relationships/hyperlink" Target="http://www.jimhopper.com" TargetMode="External"/><Relationship Id="rId25" Type="http://schemas.openxmlformats.org/officeDocument/2006/relationships/hyperlink" Target="http://www.stopitnow.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stss.org" TargetMode="External"/><Relationship Id="rId20" Type="http://schemas.openxmlformats.org/officeDocument/2006/relationships/hyperlink" Target="http://www.nctsn.org" TargetMode="External"/><Relationship Id="rId29" Type="http://schemas.openxmlformats.org/officeDocument/2006/relationships/hyperlink" Target="https://www.drugrehab.com/co-occurring-disorder/pts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hildTraumaAcademy.com" TargetMode="External"/><Relationship Id="rId24" Type="http://schemas.openxmlformats.org/officeDocument/2006/relationships/hyperlink" Target="http://www.sidran.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iftfromwithin.org" TargetMode="External"/><Relationship Id="rId23" Type="http://schemas.openxmlformats.org/officeDocument/2006/relationships/hyperlink" Target="http://www.rainn.org" TargetMode="External"/><Relationship Id="rId28" Type="http://schemas.openxmlformats.org/officeDocument/2006/relationships/hyperlink" Target="http://www.witnessjustice.org" TargetMode="External"/><Relationship Id="rId10" Type="http://schemas.openxmlformats.org/officeDocument/2006/relationships/hyperlink" Target="http://www.phac-aspc.gc.ca/ncfv-cnivf/index-eng.php" TargetMode="External"/><Relationship Id="rId19" Type="http://schemas.openxmlformats.org/officeDocument/2006/relationships/hyperlink" Target="http://www.ptsd.va.gov"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heannainstitute.org" TargetMode="External"/><Relationship Id="rId14" Type="http://schemas.openxmlformats.org/officeDocument/2006/relationships/hyperlink" Target="http://www.nationalcenterdvtraumamh.org/" TargetMode="External"/><Relationship Id="rId22" Type="http://schemas.openxmlformats.org/officeDocument/2006/relationships/hyperlink" Target="http://www.nospank.net" TargetMode="External"/><Relationship Id="rId27" Type="http://schemas.openxmlformats.org/officeDocument/2006/relationships/hyperlink" Target="http://www.trauma-pages.com" TargetMode="External"/><Relationship Id="rId30" Type="http://schemas.openxmlformats.org/officeDocument/2006/relationships/header" Target="header1.xml"/><Relationship Id="rId8" Type="http://schemas.openxmlformats.org/officeDocument/2006/relationships/hyperlink" Target="http://www.acestud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dc:creator>
  <cp:lastModifiedBy>Patsy Martin</cp:lastModifiedBy>
  <cp:revision>3</cp:revision>
  <dcterms:created xsi:type="dcterms:W3CDTF">2014-11-25T18:21:00Z</dcterms:created>
  <dcterms:modified xsi:type="dcterms:W3CDTF">2017-02-02T22:04:00Z</dcterms:modified>
</cp:coreProperties>
</file>